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57D" w:rsidRPr="00F0470B" w:rsidRDefault="00B8657D" w:rsidP="00B8657D">
      <w:pPr>
        <w:spacing w:after="0" w:line="240" w:lineRule="auto"/>
        <w:ind w:left="4956"/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</w:pPr>
      <w:r w:rsidRPr="00F0470B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>Приложение 12</w:t>
      </w:r>
    </w:p>
    <w:p w:rsidR="00B8657D" w:rsidRPr="00F0470B" w:rsidRDefault="00B8657D" w:rsidP="00B8657D">
      <w:pPr>
        <w:spacing w:after="0" w:line="240" w:lineRule="auto"/>
        <w:ind w:left="4956"/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</w:pPr>
      <w:r w:rsidRPr="00F0470B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 xml:space="preserve">к коллективному договору </w:t>
      </w:r>
    </w:p>
    <w:p w:rsidR="00B8657D" w:rsidRPr="00F0470B" w:rsidRDefault="00B8657D" w:rsidP="00B8657D">
      <w:pPr>
        <w:spacing w:after="0" w:line="240" w:lineRule="auto"/>
        <w:jc w:val="right"/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</w:pPr>
      <w:r w:rsidRPr="00F0470B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>МБОУ «Сухановская СОШ» на 2021-2024 г.г.</w:t>
      </w:r>
    </w:p>
    <w:p w:rsidR="00B8657D" w:rsidRPr="00F0470B" w:rsidRDefault="00B8657D" w:rsidP="00B8657D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</w:pPr>
    </w:p>
    <w:p w:rsidR="00B8657D" w:rsidRPr="00F0470B" w:rsidRDefault="00B8657D" w:rsidP="00B8657D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</w:pPr>
    </w:p>
    <w:p w:rsidR="00B8657D" w:rsidRPr="00F0470B" w:rsidRDefault="00B8657D" w:rsidP="00B8657D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</w:pPr>
    </w:p>
    <w:p w:rsidR="00B8657D" w:rsidRPr="00F0470B" w:rsidRDefault="00B8657D" w:rsidP="00B8657D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</w:pPr>
      <w:r w:rsidRPr="00F0470B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>СОГЛАСОВАНО</w:t>
      </w:r>
      <w:r w:rsidRPr="00F0470B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</w:r>
      <w:r w:rsidRPr="00F0470B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</w:r>
      <w:r w:rsidRPr="00F0470B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</w:r>
      <w:r w:rsidRPr="00F0470B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</w:r>
      <w:r w:rsidRPr="00F0470B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  <w:t xml:space="preserve">УТВЕРЖДЕНО  </w:t>
      </w:r>
    </w:p>
    <w:p w:rsidR="00B8657D" w:rsidRPr="00F0470B" w:rsidRDefault="00B8657D" w:rsidP="00B8657D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</w:pPr>
      <w:r w:rsidRPr="00F0470B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 xml:space="preserve">Председатель профсоюзного комитета    </w:t>
      </w:r>
      <w:r w:rsidRPr="00F0470B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</w:r>
      <w:r w:rsidRPr="00F0470B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  <w:t xml:space="preserve"> приказом от  « 08» июня  2021  г.  №  84</w:t>
      </w:r>
    </w:p>
    <w:p w:rsidR="00B8657D" w:rsidRPr="00F0470B" w:rsidRDefault="00B8657D" w:rsidP="00B8657D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</w:pPr>
      <w:r w:rsidRPr="00F0470B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 xml:space="preserve">__________________ Р.Х. Саматова           </w:t>
      </w:r>
      <w:r w:rsidRPr="00F0470B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  <w:t xml:space="preserve"> Директор МБОУ «Сухановская СОШ»</w:t>
      </w:r>
    </w:p>
    <w:p w:rsidR="00B8657D" w:rsidRPr="00F0470B" w:rsidRDefault="00B8657D" w:rsidP="00B8657D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</w:pPr>
      <w:r w:rsidRPr="00F0470B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 xml:space="preserve">Протокол №  7  от  08 июня  2021г      </w:t>
      </w:r>
      <w:r w:rsidRPr="00F0470B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</w:r>
      <w:r w:rsidRPr="00F0470B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  <w:t>___________________Р.Ш. Татаурова</w:t>
      </w:r>
    </w:p>
    <w:p w:rsidR="00B8657D" w:rsidRPr="00F0470B" w:rsidRDefault="00B8657D" w:rsidP="00B8657D">
      <w:pPr>
        <w:spacing w:after="0" w:line="240" w:lineRule="auto"/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</w:pPr>
    </w:p>
    <w:p w:rsidR="00223337" w:rsidRPr="00F0470B" w:rsidRDefault="00223337" w:rsidP="00223337">
      <w:pPr>
        <w:spacing w:after="0" w:line="240" w:lineRule="auto"/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</w:pPr>
      <w:r w:rsidRPr="00F0470B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ab/>
      </w:r>
      <w:r w:rsidRPr="00F0470B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ab/>
      </w:r>
    </w:p>
    <w:p w:rsidR="00761B51" w:rsidRPr="00F0470B" w:rsidRDefault="00761B51" w:rsidP="00761B51">
      <w:pPr>
        <w:spacing w:after="0"/>
        <w:jc w:val="center"/>
        <w:rPr>
          <w:rFonts w:ascii="Times New Roman" w:hAnsi="Times New Roman" w:cs="Times New Roman"/>
          <w:b/>
          <w:bCs/>
          <w:color w:val="7F7F7F" w:themeColor="text1" w:themeTint="80"/>
          <w:sz w:val="24"/>
          <w:szCs w:val="24"/>
        </w:rPr>
      </w:pPr>
    </w:p>
    <w:p w:rsidR="00761B51" w:rsidRPr="00F0470B" w:rsidRDefault="00761B51" w:rsidP="003F02B6">
      <w:pPr>
        <w:spacing w:after="0" w:line="240" w:lineRule="auto"/>
        <w:jc w:val="center"/>
        <w:rPr>
          <w:rFonts w:ascii="Arial" w:hAnsi="Arial" w:cs="Arial"/>
          <w:color w:val="7F7F7F" w:themeColor="text1" w:themeTint="80"/>
          <w:sz w:val="24"/>
          <w:szCs w:val="24"/>
        </w:rPr>
      </w:pPr>
      <w:r w:rsidRPr="00F0470B">
        <w:rPr>
          <w:rFonts w:ascii="Arial" w:hAnsi="Arial" w:cs="Arial"/>
          <w:b/>
          <w:bCs/>
          <w:color w:val="7F7F7F" w:themeColor="text1" w:themeTint="80"/>
          <w:sz w:val="24"/>
          <w:szCs w:val="24"/>
        </w:rPr>
        <w:t>ПОЛОЖЕНИЕ</w:t>
      </w:r>
    </w:p>
    <w:p w:rsidR="00761B51" w:rsidRPr="00F0470B" w:rsidRDefault="00761B51" w:rsidP="003F02B6">
      <w:pPr>
        <w:tabs>
          <w:tab w:val="left" w:pos="9355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/>
          <w:bCs/>
          <w:color w:val="7F7F7F" w:themeColor="text1" w:themeTint="80"/>
          <w:sz w:val="24"/>
          <w:szCs w:val="24"/>
        </w:rPr>
      </w:pPr>
      <w:r w:rsidRPr="00F0470B">
        <w:rPr>
          <w:rFonts w:ascii="Arial" w:hAnsi="Arial" w:cs="Arial"/>
          <w:b/>
          <w:bCs/>
          <w:color w:val="7F7F7F" w:themeColor="text1" w:themeTint="80"/>
          <w:sz w:val="24"/>
          <w:szCs w:val="24"/>
        </w:rPr>
        <w:t>о служебных командировках работников</w:t>
      </w:r>
    </w:p>
    <w:p w:rsidR="00761B51" w:rsidRPr="00F0470B" w:rsidRDefault="00761B51" w:rsidP="003F02B6">
      <w:pPr>
        <w:tabs>
          <w:tab w:val="left" w:pos="9355"/>
        </w:tabs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Arial" w:hAnsi="Arial" w:cs="Arial"/>
          <w:b/>
          <w:bCs/>
          <w:color w:val="7F7F7F" w:themeColor="text1" w:themeTint="80"/>
          <w:sz w:val="24"/>
          <w:szCs w:val="24"/>
        </w:rPr>
      </w:pPr>
      <w:r w:rsidRPr="00F0470B">
        <w:rPr>
          <w:rFonts w:ascii="Arial" w:hAnsi="Arial" w:cs="Arial"/>
          <w:b/>
          <w:bCs/>
          <w:color w:val="7F7F7F" w:themeColor="text1" w:themeTint="80"/>
          <w:sz w:val="24"/>
          <w:szCs w:val="24"/>
        </w:rPr>
        <w:t>муниципального бюджетного общеобразовательного учреждения</w:t>
      </w:r>
    </w:p>
    <w:p w:rsidR="00761B51" w:rsidRPr="00F0470B" w:rsidRDefault="004F0BD8" w:rsidP="003F02B6">
      <w:pPr>
        <w:tabs>
          <w:tab w:val="left" w:pos="9355"/>
        </w:tabs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Arial" w:hAnsi="Arial" w:cs="Arial"/>
          <w:b/>
          <w:bCs/>
          <w:color w:val="7F7F7F" w:themeColor="text1" w:themeTint="80"/>
          <w:sz w:val="24"/>
          <w:szCs w:val="24"/>
        </w:rPr>
      </w:pPr>
      <w:r w:rsidRPr="00F0470B">
        <w:rPr>
          <w:rFonts w:ascii="Arial" w:hAnsi="Arial" w:cs="Arial"/>
          <w:b/>
          <w:bCs/>
          <w:color w:val="7F7F7F" w:themeColor="text1" w:themeTint="80"/>
          <w:sz w:val="24"/>
          <w:szCs w:val="24"/>
        </w:rPr>
        <w:t>«Сухановская средняя</w:t>
      </w:r>
      <w:r w:rsidR="00761B51" w:rsidRPr="00F0470B">
        <w:rPr>
          <w:rFonts w:ascii="Arial" w:hAnsi="Arial" w:cs="Arial"/>
          <w:b/>
          <w:bCs/>
          <w:color w:val="7F7F7F" w:themeColor="text1" w:themeTint="80"/>
          <w:sz w:val="24"/>
          <w:szCs w:val="24"/>
        </w:rPr>
        <w:t xml:space="preserve"> общеобразовательная школа»</w:t>
      </w:r>
    </w:p>
    <w:p w:rsidR="00761B51" w:rsidRPr="00F0470B" w:rsidRDefault="00761B51" w:rsidP="003F02B6">
      <w:pPr>
        <w:tabs>
          <w:tab w:val="lef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675161" w:rsidRPr="00F0470B" w:rsidRDefault="00761B51" w:rsidP="00675161">
      <w:pPr>
        <w:pStyle w:val="a8"/>
        <w:numPr>
          <w:ilvl w:val="0"/>
          <w:numId w:val="1"/>
        </w:numPr>
        <w:tabs>
          <w:tab w:val="left" w:pos="9355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b/>
          <w:bCs/>
          <w:color w:val="7F7F7F" w:themeColor="text1" w:themeTint="80"/>
          <w:sz w:val="24"/>
          <w:szCs w:val="24"/>
        </w:rPr>
        <w:t>Общие положения</w:t>
      </w:r>
    </w:p>
    <w:p w:rsidR="00675161" w:rsidRPr="00F0470B" w:rsidRDefault="00761B51" w:rsidP="00675161">
      <w:pPr>
        <w:pStyle w:val="a8"/>
        <w:numPr>
          <w:ilvl w:val="1"/>
          <w:numId w:val="1"/>
        </w:numPr>
        <w:tabs>
          <w:tab w:val="left" w:pos="9355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Настоящее Положение о служебных командировках (далее — Положение) является локальным нормативным актом муниципального бюджетного общеобразов</w:t>
      </w:r>
      <w:r w:rsidR="004F0BD8"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ательного учреждения «Сухановская средняя</w:t>
      </w: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 общеобразовательная школа» (далее – Учреждение), устанавливающим основные правила и порядок направления работников Учреждения в служебные командировки в пределах Российской Федерации, порядок и размеры возмещения командировочных расходов.</w:t>
      </w:r>
    </w:p>
    <w:p w:rsidR="00675161" w:rsidRPr="00F0470B" w:rsidRDefault="00761B51" w:rsidP="00675161">
      <w:pPr>
        <w:pStyle w:val="a8"/>
        <w:numPr>
          <w:ilvl w:val="1"/>
          <w:numId w:val="1"/>
        </w:numPr>
        <w:tabs>
          <w:tab w:val="left" w:pos="9355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Служебная командировка — это поездка работника по распоряжению работодателя на определенный срок для выполнения служебного поручения вне места постоянной работы.</w:t>
      </w:r>
    </w:p>
    <w:p w:rsidR="00675161" w:rsidRPr="00F0470B" w:rsidRDefault="00761B51" w:rsidP="00675161">
      <w:pPr>
        <w:pStyle w:val="a8"/>
        <w:numPr>
          <w:ilvl w:val="1"/>
          <w:numId w:val="1"/>
        </w:numPr>
        <w:tabs>
          <w:tab w:val="left" w:pos="9355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Положение обязательно для исполнения всеми работниками Учреждения, кроме лиц, указанных в пункте 1.4 Положения. Положение не распространяется на работников, постоянная работа которых осуществляется в пути или имеет разъездной характер.</w:t>
      </w:r>
    </w:p>
    <w:p w:rsidR="00675161" w:rsidRPr="00F0470B" w:rsidRDefault="00761B51" w:rsidP="00675161">
      <w:pPr>
        <w:pStyle w:val="a8"/>
        <w:numPr>
          <w:ilvl w:val="1"/>
          <w:numId w:val="1"/>
        </w:numPr>
        <w:tabs>
          <w:tab w:val="left" w:pos="9355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Запрещается направление в служебные командировки:</w:t>
      </w:r>
    </w:p>
    <w:p w:rsidR="00675161" w:rsidRPr="00F0470B" w:rsidRDefault="00675161" w:rsidP="00675161">
      <w:pPr>
        <w:pStyle w:val="a8"/>
        <w:numPr>
          <w:ilvl w:val="0"/>
          <w:numId w:val="2"/>
        </w:numPr>
        <w:tabs>
          <w:tab w:val="lef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беременных женщин (ч. 1 ст. 259 ТК РФ);</w:t>
      </w:r>
    </w:p>
    <w:p w:rsidR="00675161" w:rsidRPr="00F0470B" w:rsidRDefault="00675161" w:rsidP="00675161">
      <w:pPr>
        <w:pStyle w:val="a8"/>
        <w:numPr>
          <w:ilvl w:val="0"/>
          <w:numId w:val="2"/>
        </w:numPr>
        <w:tabs>
          <w:tab w:val="lef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работников в возрасте до 18 лет (ст. 268 ТК РФ);</w:t>
      </w:r>
    </w:p>
    <w:p w:rsidR="00675161" w:rsidRPr="00F0470B" w:rsidRDefault="00675161" w:rsidP="00675161">
      <w:pPr>
        <w:pStyle w:val="a8"/>
        <w:numPr>
          <w:ilvl w:val="0"/>
          <w:numId w:val="2"/>
        </w:numPr>
        <w:tabs>
          <w:tab w:val="lef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работников в период действия ученического договора, если служебная командировка не связана с ученичеством (ч. 3 ст. 203 ТК РФ);</w:t>
      </w:r>
    </w:p>
    <w:p w:rsidR="00675161" w:rsidRPr="00F0470B" w:rsidRDefault="00761B51" w:rsidP="00675161">
      <w:pPr>
        <w:pStyle w:val="a8"/>
        <w:numPr>
          <w:ilvl w:val="1"/>
          <w:numId w:val="1"/>
        </w:numPr>
        <w:tabs>
          <w:tab w:val="left" w:pos="9355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Допускается направление в командировку следующих работников с их письменного согласия и при условии, что это им не запрещено в соответствии с медицинским заключением (ст. 259, 264 ТК РФ):</w:t>
      </w:r>
    </w:p>
    <w:p w:rsidR="00675161" w:rsidRPr="00F0470B" w:rsidRDefault="00761B51" w:rsidP="00675161">
      <w:pPr>
        <w:pStyle w:val="a8"/>
        <w:numPr>
          <w:ilvl w:val="0"/>
          <w:numId w:val="4"/>
        </w:numPr>
        <w:tabs>
          <w:tab w:val="lef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женщин, имеющих детей в возрасте до трех лет;</w:t>
      </w:r>
    </w:p>
    <w:p w:rsidR="00675161" w:rsidRPr="00F0470B" w:rsidRDefault="00761B51" w:rsidP="00675161">
      <w:pPr>
        <w:pStyle w:val="a8"/>
        <w:numPr>
          <w:ilvl w:val="0"/>
          <w:numId w:val="4"/>
        </w:numPr>
        <w:tabs>
          <w:tab w:val="lef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матерей и отцов, воспитывающих без супруга (супруги) детей в возрасте до 5 лет;</w:t>
      </w:r>
    </w:p>
    <w:p w:rsidR="00675161" w:rsidRPr="00F0470B" w:rsidRDefault="00761B51" w:rsidP="00675161">
      <w:pPr>
        <w:pStyle w:val="a8"/>
        <w:numPr>
          <w:ilvl w:val="0"/>
          <w:numId w:val="4"/>
        </w:numPr>
        <w:tabs>
          <w:tab w:val="lef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имеющих детей-инвалидов;</w:t>
      </w:r>
    </w:p>
    <w:p w:rsidR="00675161" w:rsidRPr="00F0470B" w:rsidRDefault="00761B51" w:rsidP="00675161">
      <w:pPr>
        <w:pStyle w:val="a8"/>
        <w:numPr>
          <w:ilvl w:val="0"/>
          <w:numId w:val="4"/>
        </w:numPr>
        <w:tabs>
          <w:tab w:val="lef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осуществляющих уход за больным членом семьи.</w:t>
      </w:r>
    </w:p>
    <w:p w:rsidR="00675161" w:rsidRPr="00F0470B" w:rsidRDefault="00675161" w:rsidP="00675161">
      <w:p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ab/>
      </w: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ab/>
      </w:r>
      <w:r w:rsidR="00761B51"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Женщины, имеющие детей в возрасте до трех лет, должны быть ознакомлены в письменной форме со своим правом отказаться от направления в служебную командировку (ст. 259 ТК РФ).</w:t>
      </w:r>
    </w:p>
    <w:p w:rsidR="00675161" w:rsidRPr="00F0470B" w:rsidRDefault="00675161" w:rsidP="00675161">
      <w:p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  <w:tab/>
      </w:r>
      <w:r w:rsidRPr="00F0470B"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  <w:tab/>
      </w:r>
      <w:r w:rsidR="00761B51"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Гарантии, предоставляемые женщинам в связи с материнством, распространяются и на отцов, воспитывающих детей без матери, а также на опекунов (попечителей) несовершеннолетних.</w:t>
      </w:r>
    </w:p>
    <w:p w:rsidR="00675161" w:rsidRPr="00F0470B" w:rsidRDefault="00675161" w:rsidP="00675161">
      <w:pPr>
        <w:tabs>
          <w:tab w:val="left" w:pos="-34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</w:p>
    <w:p w:rsidR="00675161" w:rsidRPr="00F0470B" w:rsidRDefault="00761B51" w:rsidP="00675161">
      <w:pPr>
        <w:pStyle w:val="a8"/>
        <w:numPr>
          <w:ilvl w:val="0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  <w:t>Срок командировки.</w:t>
      </w:r>
    </w:p>
    <w:p w:rsidR="00675161" w:rsidRPr="00F0470B" w:rsidRDefault="00761B51" w:rsidP="00675161">
      <w:pPr>
        <w:pStyle w:val="a8"/>
        <w:numPr>
          <w:ilvl w:val="1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Срок командировки работников определяется руководителем Учреждения с учетом объема, сложности и других особенностей служебного поручения.</w:t>
      </w:r>
    </w:p>
    <w:p w:rsidR="00675161" w:rsidRPr="00F0470B" w:rsidRDefault="00761B51" w:rsidP="00675161">
      <w:pPr>
        <w:pStyle w:val="a8"/>
        <w:numPr>
          <w:ilvl w:val="1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Фактическое время пребывания в месте командировки определяется по отметкам в командировочном удостоверении о днях прибытия до места командировки и выбытия. </w:t>
      </w: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lastRenderedPageBreak/>
        <w:t>Если работник командирован последовательно в несколько населенных пунктов, отметки о днях прибытия и выбытия делаются в каждом пункте.</w:t>
      </w:r>
    </w:p>
    <w:p w:rsidR="00675161" w:rsidRPr="00F0470B" w:rsidRDefault="00761B51" w:rsidP="00675161">
      <w:pPr>
        <w:pStyle w:val="a8"/>
        <w:numPr>
          <w:ilvl w:val="1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Продление срока командировки допускается в исключительных случаях не более чем на 5 дней.</w:t>
      </w:r>
    </w:p>
    <w:p w:rsidR="00675161" w:rsidRPr="00F0470B" w:rsidRDefault="00675161" w:rsidP="00675161">
      <w:pPr>
        <w:pStyle w:val="a8"/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ab/>
      </w: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ab/>
      </w:r>
      <w:r w:rsidR="00761B51"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В приказе о продлении срока командировки указывается причина продления </w:t>
      </w:r>
      <w:bookmarkStart w:id="0" w:name="_GoBack"/>
      <w:bookmarkEnd w:id="0"/>
      <w:r w:rsidR="00761B51"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командировки и её новый срок. В случае продления срока командировки работнику заблаговременно должны быть перечислены дополнительные суточные, а также денежные средства на оплату жилья и других командировочных расходов, предусмотренные п. 3.1.4. настоящего Положения.</w:t>
      </w:r>
    </w:p>
    <w:p w:rsidR="00675161" w:rsidRPr="00F0470B" w:rsidRDefault="00675161" w:rsidP="00675161">
      <w:pPr>
        <w:pStyle w:val="a8"/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ab/>
      </w: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ab/>
      </w:r>
      <w:r w:rsidR="00761B51"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В случае продления срока командировки работодатель обязан повторно запросить согласие отдельных категорий работников, указанных в п. 1.5. настоящего Положения.</w:t>
      </w:r>
    </w:p>
    <w:p w:rsidR="00675161" w:rsidRPr="00F0470B" w:rsidRDefault="00761B51" w:rsidP="00675161">
      <w:pPr>
        <w:pStyle w:val="a8"/>
        <w:numPr>
          <w:ilvl w:val="1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Днем выезда в командировку считается дата отправления поезда, самолета, автобуса или другого транспортного средства от места постоянной работы командированного, а днем приезда из командировки - дата прибытия указанного транспортного средства до места постоянной работы. </w:t>
      </w:r>
    </w:p>
    <w:p w:rsidR="00675161" w:rsidRPr="00F0470B" w:rsidRDefault="00761B51" w:rsidP="00675161">
      <w:pPr>
        <w:pStyle w:val="a8"/>
        <w:numPr>
          <w:ilvl w:val="1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При отправлении транспортного средства до 24 часов включительно днем отъезда в командировку считаются текущие сутки, а с 00 часов и позднее - последующие сутки.</w:t>
      </w:r>
    </w:p>
    <w:p w:rsidR="00675161" w:rsidRPr="00F0470B" w:rsidRDefault="00761B51" w:rsidP="00675161">
      <w:pPr>
        <w:pStyle w:val="a8"/>
        <w:numPr>
          <w:ilvl w:val="1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В случае если станция, пристань или аэропорт находятся за чертой населенного пункта, учитывается время, необходимое для проезда до станции, пристани или аэропорта.</w:t>
      </w:r>
    </w:p>
    <w:p w:rsidR="00675161" w:rsidRPr="00F0470B" w:rsidRDefault="00675161" w:rsidP="00675161">
      <w:pPr>
        <w:pStyle w:val="a8"/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ab/>
      </w: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ab/>
      </w:r>
      <w:r w:rsidR="00761B51"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Аналогично определяется день приезда работника до места постоянной работы.</w:t>
      </w:r>
    </w:p>
    <w:p w:rsidR="00675161" w:rsidRPr="00F0470B" w:rsidRDefault="00761B51" w:rsidP="00675161">
      <w:pPr>
        <w:pStyle w:val="a8"/>
        <w:numPr>
          <w:ilvl w:val="1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Вопрос о явке работника на работу в день выезда в командировку и в день приезда из командировки решается по договоренности с работодателем.</w:t>
      </w:r>
    </w:p>
    <w:p w:rsidR="00675161" w:rsidRPr="00F0470B" w:rsidRDefault="00761B51" w:rsidP="00675161">
      <w:pPr>
        <w:pStyle w:val="a8"/>
        <w:numPr>
          <w:ilvl w:val="1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При задержке в пути работник обязан представить оправдательный документ транспортной организации (справку о причинах опоздания транспортного средства). При отсутствии такого документа пропущенное время в период командировки не включается, за него работнику не выплачиваются суточные, не возмещаются затраты на оплату жилья и прочие расходы.</w:t>
      </w:r>
    </w:p>
    <w:p w:rsidR="00F54D03" w:rsidRPr="00F0470B" w:rsidRDefault="00F54D03" w:rsidP="00F54D03">
      <w:pPr>
        <w:tabs>
          <w:tab w:val="left" w:pos="-34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</w:p>
    <w:p w:rsidR="00F54D03" w:rsidRPr="00F0470B" w:rsidRDefault="00761B51" w:rsidP="00F54D03">
      <w:pPr>
        <w:pStyle w:val="a8"/>
        <w:numPr>
          <w:ilvl w:val="0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b/>
          <w:bCs/>
          <w:color w:val="7F7F7F" w:themeColor="text1" w:themeTint="80"/>
          <w:sz w:val="24"/>
          <w:szCs w:val="24"/>
        </w:rPr>
        <w:t>Порядок направления в командировку и возвращения из нее:</w:t>
      </w:r>
    </w:p>
    <w:p w:rsidR="00F54D03" w:rsidRPr="00F0470B" w:rsidRDefault="00761B51" w:rsidP="00F54D03">
      <w:pPr>
        <w:pStyle w:val="a8"/>
        <w:numPr>
          <w:ilvl w:val="1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b/>
          <w:bCs/>
          <w:color w:val="7F7F7F" w:themeColor="text1" w:themeTint="80"/>
          <w:sz w:val="24"/>
          <w:szCs w:val="24"/>
        </w:rPr>
        <w:t>Убытие</w:t>
      </w:r>
    </w:p>
    <w:p w:rsidR="00F54D03" w:rsidRPr="00F0470B" w:rsidRDefault="00761B51" w:rsidP="00F54D03">
      <w:pPr>
        <w:pStyle w:val="a8"/>
        <w:numPr>
          <w:ilvl w:val="2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Направление работников в командировку производится на основании приказа руководителя Учреждения (по форме № Т-9, утвержденной постановлением Госкомстата России от 05.01.2004 № 1, далее — постановление № 1).</w:t>
      </w:r>
    </w:p>
    <w:p w:rsidR="00F54D03" w:rsidRPr="00F0470B" w:rsidRDefault="00761B51" w:rsidP="00F54D03">
      <w:pPr>
        <w:pStyle w:val="a8"/>
        <w:numPr>
          <w:ilvl w:val="2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Руководитель Учреждения командируемого сотрудника утверждает командировочное задание (форма № Т-10а, утвержденная постановлением № 1) с описанием основных направлений работы сотрудника в командировке.</w:t>
      </w:r>
    </w:p>
    <w:p w:rsidR="00F54D03" w:rsidRPr="00F0470B" w:rsidRDefault="00761B51" w:rsidP="00F54D03">
      <w:pPr>
        <w:pStyle w:val="a8"/>
        <w:numPr>
          <w:ilvl w:val="2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За один день до отъезда работнику выдается командировочное удостоверение (форма № Т-10, утвержденная постановлением № 1). </w:t>
      </w:r>
    </w:p>
    <w:p w:rsidR="00F54D03" w:rsidRPr="00F0470B" w:rsidRDefault="00F54D03" w:rsidP="00F54D03">
      <w:pPr>
        <w:pStyle w:val="a8"/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ab/>
      </w: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ab/>
      </w:r>
      <w:r w:rsidR="00761B51"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Командировочное удостоверение оформляется в одном экземпляре и подписывается руководителем Учреждения, вручается работнику и находится у него в течение всего срока командировки.</w:t>
      </w:r>
    </w:p>
    <w:p w:rsidR="00F54D03" w:rsidRPr="00F0470B" w:rsidRDefault="00F54D03" w:rsidP="00F54D03">
      <w:pPr>
        <w:pStyle w:val="a8"/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ab/>
      </w: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ab/>
      </w:r>
      <w:r w:rsidR="00761B51"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Фактический срок пребывания в месте командирования определяется по отметкам о датах приезда до места командировки и выезда из него, которые проставляются в командировочном удостоверении. Данные отметки заверяются подписью полномочного должностного лица и печатью, используемой в хозяйственной деятельности учреждения (организации), в которое командирован работник.</w:t>
      </w:r>
    </w:p>
    <w:p w:rsidR="00F54D03" w:rsidRPr="00F0470B" w:rsidRDefault="00761B51" w:rsidP="00F54D03">
      <w:pPr>
        <w:pStyle w:val="a8"/>
        <w:numPr>
          <w:ilvl w:val="2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Работнику при направлении его в командировку выдается денежный аванс на оплату расходов по проезду и найму жилого помещения и дополнительных расходов, связанных с проживанием вне места постоянного жительства (суточные).</w:t>
      </w:r>
    </w:p>
    <w:p w:rsidR="00F54D03" w:rsidRPr="00F0470B" w:rsidRDefault="00761B51" w:rsidP="00F54D03">
      <w:pPr>
        <w:pStyle w:val="a8"/>
        <w:numPr>
          <w:ilvl w:val="2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Непосредственный руководитель обязан провести подробный инструктаж командируемого работника.</w:t>
      </w:r>
    </w:p>
    <w:p w:rsidR="00F54D03" w:rsidRPr="00F0470B" w:rsidRDefault="00761B51" w:rsidP="00F54D03">
      <w:pPr>
        <w:pStyle w:val="a8"/>
        <w:numPr>
          <w:ilvl w:val="2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При наличии нескольких видов транспорта, связывающего место постоянной работы и место командировки, руководитель Учреждения может предложить командированному работнику вид транспорта, которым ему надлежит воспользоваться. При отсутствии такого предложения работник самостоятельно решает вопрос о выборе транспорта, </w:t>
      </w: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lastRenderedPageBreak/>
        <w:t>заказывает и приобретает по наличному расчету из сумм полученного аванса билеты на проезд.</w:t>
      </w:r>
    </w:p>
    <w:p w:rsidR="00F54D03" w:rsidRPr="00F0470B" w:rsidRDefault="00761B51" w:rsidP="00F54D03">
      <w:pPr>
        <w:pStyle w:val="a8"/>
        <w:numPr>
          <w:ilvl w:val="2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Учет работников, выбывающих в командировки, ведется в журнале учета работников, выбывающих в служебные командировки из командирующего Учреждения.</w:t>
      </w:r>
    </w:p>
    <w:p w:rsidR="00F54D03" w:rsidRPr="00F0470B" w:rsidRDefault="00F54D03" w:rsidP="00F54D03">
      <w:pPr>
        <w:pStyle w:val="a8"/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</w:p>
    <w:p w:rsidR="00F54D03" w:rsidRPr="00F0470B" w:rsidRDefault="00761B51" w:rsidP="00F54D03">
      <w:pPr>
        <w:pStyle w:val="a8"/>
        <w:numPr>
          <w:ilvl w:val="1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b/>
          <w:bCs/>
          <w:color w:val="7F7F7F" w:themeColor="text1" w:themeTint="80"/>
          <w:sz w:val="24"/>
          <w:szCs w:val="24"/>
        </w:rPr>
        <w:t>Возвращение</w:t>
      </w:r>
    </w:p>
    <w:p w:rsidR="00F54D03" w:rsidRPr="00F0470B" w:rsidRDefault="00761B51" w:rsidP="00F54D03">
      <w:pPr>
        <w:pStyle w:val="a8"/>
        <w:numPr>
          <w:ilvl w:val="2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Вопрос о явке работника на работу в день приезда из командировки решается по договоренности с работодателем.</w:t>
      </w:r>
    </w:p>
    <w:p w:rsidR="00F54D03" w:rsidRPr="00F0470B" w:rsidRDefault="00761B51" w:rsidP="00F54D03">
      <w:pPr>
        <w:pStyle w:val="a8"/>
        <w:numPr>
          <w:ilvl w:val="2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По прибытии из командировки, в командировочное удостоверение работника вносится соответствующая отметка.</w:t>
      </w:r>
    </w:p>
    <w:p w:rsidR="00F54D03" w:rsidRPr="00F0470B" w:rsidRDefault="00761B51" w:rsidP="00F54D03">
      <w:pPr>
        <w:pStyle w:val="a8"/>
        <w:numPr>
          <w:ilvl w:val="2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По возвращении из командировки работник в произвольной форме составляет отчет о выполнении командировочного задания и в течение трёх дней сдает его руководителю своего подразделения.</w:t>
      </w:r>
    </w:p>
    <w:p w:rsidR="00F54D03" w:rsidRPr="00F0470B" w:rsidRDefault="00761B51" w:rsidP="00F54D03">
      <w:pPr>
        <w:pStyle w:val="a8"/>
        <w:numPr>
          <w:ilvl w:val="2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По возвращении из командировки работник обязан в течение трех рабочих дней представить в бухгалтерию организации авансовый отчет (по форме № АО-1, утвержденной постановлением Госкомстата России от 01.08.2001 № 55) об израсходованных в связи с командировкой денежных средствах. К авансовому отчету прилагаются командировочное удостоверение, документы об оплате жилого помещения, документы о фактических расходах по проезду и иных связанных с командировкой расходах.</w:t>
      </w:r>
    </w:p>
    <w:p w:rsidR="00F54D03" w:rsidRPr="00F0470B" w:rsidRDefault="00761B51" w:rsidP="00F54D03">
      <w:pPr>
        <w:pStyle w:val="a8"/>
        <w:numPr>
          <w:ilvl w:val="2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По всем дополнительным расходам должны быть представлены подтверждающие документы.</w:t>
      </w:r>
    </w:p>
    <w:p w:rsidR="00F54D03" w:rsidRPr="00F0470B" w:rsidRDefault="00761B51" w:rsidP="00F54D03">
      <w:pPr>
        <w:pStyle w:val="a8"/>
        <w:numPr>
          <w:ilvl w:val="2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Работник в течение трех рабочих дней по приезде из командировки возвращает в кассу остаток неиспользованного аванса, выданного на командировку. При несвоевременном возврате остатка неиспользованного аванса он может быть удержан   из сумм заработной платы работника на основании приказа руководителя Учреждения и расписки работника о его согласии на удержание.</w:t>
      </w:r>
    </w:p>
    <w:p w:rsidR="00F54D03" w:rsidRPr="00F0470B" w:rsidRDefault="00761B51" w:rsidP="00F54D03">
      <w:pPr>
        <w:pStyle w:val="a8"/>
        <w:numPr>
          <w:ilvl w:val="2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В случае перерасхода денежных средств организация компенсирует работнику на основании его заявления суммы перерасхода, утвержденные руководителем Учреждения.</w:t>
      </w:r>
    </w:p>
    <w:p w:rsidR="00F54D03" w:rsidRPr="00F0470B" w:rsidRDefault="00F54D03" w:rsidP="00F54D03">
      <w:pPr>
        <w:tabs>
          <w:tab w:val="left" w:pos="-34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7F7F7F" w:themeColor="text1" w:themeTint="80"/>
          <w:sz w:val="16"/>
          <w:szCs w:val="16"/>
        </w:rPr>
      </w:pPr>
    </w:p>
    <w:p w:rsidR="00F54D03" w:rsidRPr="00F0470B" w:rsidRDefault="00761B51" w:rsidP="00F54D03">
      <w:pPr>
        <w:pStyle w:val="a8"/>
        <w:numPr>
          <w:ilvl w:val="0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b/>
          <w:bCs/>
          <w:color w:val="7F7F7F" w:themeColor="text1" w:themeTint="80"/>
          <w:sz w:val="24"/>
          <w:szCs w:val="24"/>
        </w:rPr>
        <w:t>Гарантии командированным работникам</w:t>
      </w:r>
    </w:p>
    <w:p w:rsidR="00F54D03" w:rsidRPr="00F0470B" w:rsidRDefault="00761B51" w:rsidP="00F54D03">
      <w:pPr>
        <w:pStyle w:val="a8"/>
        <w:numPr>
          <w:ilvl w:val="1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При направлении работника в командировку ему гарантируется сохранение места работы и среднего заработка. </w:t>
      </w:r>
    </w:p>
    <w:p w:rsidR="00F54D03" w:rsidRPr="00F0470B" w:rsidRDefault="00761B51" w:rsidP="00F54D03">
      <w:pPr>
        <w:pStyle w:val="a8"/>
        <w:numPr>
          <w:ilvl w:val="1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На работников, находящихся в командировке, распространяется режим рабочего времени и времени отдыха тех организаций, в которые они командированы. Табель на командированного работника ведется по графику основного места работы. Он корректируется по возвращении сотрудника на основании данных командировочного удостоверения.</w:t>
      </w:r>
    </w:p>
    <w:p w:rsidR="00F54D03" w:rsidRPr="00F0470B" w:rsidRDefault="00761B51" w:rsidP="00F54D03">
      <w:pPr>
        <w:pStyle w:val="a8"/>
        <w:numPr>
          <w:ilvl w:val="1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Если сотрудник специально командирован для работы в выходные или праздничные дни, то время нахождения в командировке оплачивается в двойном размере. </w:t>
      </w:r>
    </w:p>
    <w:p w:rsidR="00F54D03" w:rsidRPr="00F0470B" w:rsidRDefault="00761B51" w:rsidP="00F54D03">
      <w:pPr>
        <w:pStyle w:val="a8"/>
        <w:numPr>
          <w:ilvl w:val="1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В случае, когда по распоряжению работодателя работник выезжает в командировку в выходной день, этот день оплачивается ему не менее чем в двойном размере.</w:t>
      </w:r>
    </w:p>
    <w:p w:rsidR="00F54D03" w:rsidRPr="00F0470B" w:rsidRDefault="00F54D03" w:rsidP="00F54D03">
      <w:pPr>
        <w:pStyle w:val="a8"/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ab/>
      </w: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ab/>
      </w:r>
      <w:r w:rsidR="00761B51"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По желанию работника, работавшего в выходной или нерабочий праздничный день, ему может быть предоставлен другой день отдыха. В этом случае работа в выходной или нерабочий праздничный день оплачивается в одинарном размере, а день отдыха оплате не подлежит.</w:t>
      </w:r>
    </w:p>
    <w:p w:rsidR="00F54D03" w:rsidRPr="00F0470B" w:rsidRDefault="00761B51" w:rsidP="00F54D03">
      <w:pPr>
        <w:pStyle w:val="a8"/>
        <w:numPr>
          <w:ilvl w:val="1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В случае временной нетрудоспособности командированному работнику на общих основаниях выплачивается соответствующее пособие. Течение командировки прерывается с первого дня нетрудоспособности и возобновляется со следующего дня после ее окончания.</w:t>
      </w:r>
    </w:p>
    <w:p w:rsidR="00F54D03" w:rsidRPr="00F0470B" w:rsidRDefault="00761B51" w:rsidP="00F54D03">
      <w:pPr>
        <w:pStyle w:val="a8"/>
        <w:numPr>
          <w:ilvl w:val="1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За период временной нетрудоспособности командированному работнику возмещаются расходы по найму жилого помещения (кроме случаев, когда командированный работник находится на стационарном лечении). Ему выплачиваются суточные в течение всего времени, пока он не имеет возможности по состоянию здоровья приступить к выполнению командировочного задания или вернуться к месту постоянного жительства, но не свыше двух месяцев.</w:t>
      </w:r>
    </w:p>
    <w:p w:rsidR="00F54D03" w:rsidRPr="00F0470B" w:rsidRDefault="00761B51" w:rsidP="00F54D03">
      <w:pPr>
        <w:pStyle w:val="a8"/>
        <w:numPr>
          <w:ilvl w:val="1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lastRenderedPageBreak/>
        <w:t>Выплата заработной платы командированному работнику производится одним из следующих способов по его выбору:</w:t>
      </w:r>
    </w:p>
    <w:p w:rsidR="00F54D03" w:rsidRPr="00F0470B" w:rsidRDefault="00761B51" w:rsidP="00F54D03">
      <w:pPr>
        <w:pStyle w:val="a8"/>
        <w:numPr>
          <w:ilvl w:val="0"/>
          <w:numId w:val="6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почтовым переводом;</w:t>
      </w:r>
    </w:p>
    <w:p w:rsidR="00F54D03" w:rsidRPr="00F0470B" w:rsidRDefault="00761B51" w:rsidP="00F54D03">
      <w:pPr>
        <w:pStyle w:val="a8"/>
        <w:numPr>
          <w:ilvl w:val="0"/>
          <w:numId w:val="6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на лицевой счет в банке;</w:t>
      </w:r>
    </w:p>
    <w:p w:rsidR="00F54D03" w:rsidRPr="00F0470B" w:rsidRDefault="00761B51" w:rsidP="00F54D03">
      <w:pPr>
        <w:pStyle w:val="a8"/>
        <w:numPr>
          <w:ilvl w:val="0"/>
          <w:numId w:val="6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через доверенное лицо из кассы учреждения (организации).</w:t>
      </w:r>
    </w:p>
    <w:p w:rsidR="00F54D03" w:rsidRPr="00F0470B" w:rsidRDefault="00F54D03" w:rsidP="00F54D03">
      <w:pPr>
        <w:pStyle w:val="a8"/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ab/>
      </w: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ab/>
      </w:r>
      <w:r w:rsidR="00761B51"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Расходы по выплате заработной платы работникам, находящимся в командировке, несет работодатель.</w:t>
      </w:r>
    </w:p>
    <w:p w:rsidR="00F54D03" w:rsidRPr="00F0470B" w:rsidRDefault="00F54D03" w:rsidP="00F54D03">
      <w:pPr>
        <w:tabs>
          <w:tab w:val="left" w:pos="-34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</w:p>
    <w:p w:rsidR="00F54D03" w:rsidRPr="00F0470B" w:rsidRDefault="00761B51" w:rsidP="00F54D03">
      <w:pPr>
        <w:pStyle w:val="a8"/>
        <w:numPr>
          <w:ilvl w:val="0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b/>
          <w:bCs/>
          <w:color w:val="7F7F7F" w:themeColor="text1" w:themeTint="80"/>
          <w:sz w:val="24"/>
          <w:szCs w:val="24"/>
        </w:rPr>
        <w:t>Перечень и нормы возмещения командировочных расходов:</w:t>
      </w:r>
    </w:p>
    <w:p w:rsidR="00F54D03" w:rsidRPr="00F0470B" w:rsidRDefault="00761B51" w:rsidP="00F54D03">
      <w:pPr>
        <w:pStyle w:val="a8"/>
        <w:numPr>
          <w:ilvl w:val="1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  <w:t>Расходы на проезд</w:t>
      </w: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 к месту командировки и обратно к месту постоянной работы возмещаются командированному работнику в размере фактически оплаченных сумм, подтвержденных оправдательными документами (билетами на железнодорожный, водный, автомобильный транспорт, распечаткой электронного билета и посадочным талоном на самолет, квитанциями об оплате дополнительных услуг и сборов перевозчика). Они включают стоимость фактически оплаченных затрат:</w:t>
      </w:r>
    </w:p>
    <w:p w:rsidR="00F54D03" w:rsidRPr="00F0470B" w:rsidRDefault="00761B51" w:rsidP="00F54D03">
      <w:pPr>
        <w:pStyle w:val="a8"/>
        <w:numPr>
          <w:ilvl w:val="0"/>
          <w:numId w:val="8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услуг по проезду от места проживания к месту командировки;</w:t>
      </w:r>
    </w:p>
    <w:p w:rsidR="00F54D03" w:rsidRPr="00F0470B" w:rsidRDefault="00761B51" w:rsidP="00F54D03">
      <w:pPr>
        <w:pStyle w:val="a8"/>
        <w:numPr>
          <w:ilvl w:val="0"/>
          <w:numId w:val="8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услуг по проезду к станции, пристани, аэропорту, если они находятся за чертой населенного пункта;</w:t>
      </w:r>
    </w:p>
    <w:p w:rsidR="00F54D03" w:rsidRPr="00F0470B" w:rsidRDefault="00761B51" w:rsidP="00F54D03">
      <w:pPr>
        <w:pStyle w:val="a8"/>
        <w:numPr>
          <w:ilvl w:val="0"/>
          <w:numId w:val="8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страховых платежей по государственному обязательному страхованию пассажиров на транспорте;</w:t>
      </w:r>
    </w:p>
    <w:p w:rsidR="00F54D03" w:rsidRPr="00F0470B" w:rsidRDefault="00761B51" w:rsidP="00F54D03">
      <w:pPr>
        <w:pStyle w:val="a8"/>
        <w:numPr>
          <w:ilvl w:val="0"/>
          <w:numId w:val="8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услуг по предварительной продаже проездных документов;</w:t>
      </w:r>
    </w:p>
    <w:p w:rsidR="00F54D03" w:rsidRPr="00F0470B" w:rsidRDefault="00761B51" w:rsidP="00F54D03">
      <w:pPr>
        <w:pStyle w:val="a8"/>
        <w:numPr>
          <w:ilvl w:val="0"/>
          <w:numId w:val="8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услуг по использованию в поездах постельных принадлежностей;</w:t>
      </w:r>
    </w:p>
    <w:p w:rsidR="00F54D03" w:rsidRPr="00F0470B" w:rsidRDefault="00761B51" w:rsidP="00F54D03">
      <w:pPr>
        <w:pStyle w:val="a8"/>
        <w:numPr>
          <w:ilvl w:val="0"/>
          <w:numId w:val="8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аэродромных сборов, сборов за право въезда, прохода, транзита автомобильного и иного транспорта.</w:t>
      </w:r>
    </w:p>
    <w:p w:rsidR="00F54D03" w:rsidRPr="00F0470B" w:rsidRDefault="00F54D03" w:rsidP="00F54D03">
      <w:pPr>
        <w:tabs>
          <w:tab w:val="left" w:pos="-34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</w:p>
    <w:p w:rsidR="00F54D03" w:rsidRPr="00F0470B" w:rsidRDefault="00761B51" w:rsidP="00A22B98">
      <w:pPr>
        <w:pStyle w:val="a8"/>
        <w:numPr>
          <w:ilvl w:val="1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  <w:t>Расходы по найму жилого помещения</w:t>
      </w:r>
    </w:p>
    <w:p w:rsidR="00F54D03" w:rsidRPr="00F0470B" w:rsidRDefault="00761B51" w:rsidP="00A22B98">
      <w:pPr>
        <w:pStyle w:val="a8"/>
        <w:numPr>
          <w:ilvl w:val="2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Командированный работник вправе самостоятельно выбрать место проживания в командировке (гостиница или частный сектор). Он имеет право:</w:t>
      </w:r>
    </w:p>
    <w:p w:rsidR="00F54D03" w:rsidRPr="00F0470B" w:rsidRDefault="00F54D03" w:rsidP="00F54D03">
      <w:pPr>
        <w:pStyle w:val="a8"/>
        <w:numPr>
          <w:ilvl w:val="0"/>
          <w:numId w:val="10"/>
        </w:num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заключить договор аренды жилого помещения;</w:t>
      </w:r>
    </w:p>
    <w:p w:rsidR="00F54D03" w:rsidRPr="00F0470B" w:rsidRDefault="00F54D03" w:rsidP="00F54D03">
      <w:pPr>
        <w:pStyle w:val="a8"/>
        <w:numPr>
          <w:ilvl w:val="0"/>
          <w:numId w:val="10"/>
        </w:num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произвести выплату арендной платы. Если арендодатель — физическое лицо, не являющееся индивидуальным предпринимателем, то удержать НДФЛ в размере 13% от суммы арендной платы;</w:t>
      </w:r>
    </w:p>
    <w:p w:rsidR="00F54D03" w:rsidRPr="00F0470B" w:rsidRDefault="00F54D03" w:rsidP="00F54D03">
      <w:pPr>
        <w:pStyle w:val="a8"/>
        <w:numPr>
          <w:ilvl w:val="0"/>
          <w:numId w:val="10"/>
        </w:num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получить расписку о получении арендной платы арендодателем — физическим лицом.</w:t>
      </w:r>
    </w:p>
    <w:p w:rsidR="00F54D03" w:rsidRPr="00F0470B" w:rsidRDefault="00F54D03" w:rsidP="00F54D03">
      <w:pPr>
        <w:pStyle w:val="a8"/>
        <w:tabs>
          <w:tab w:val="left" w:pos="-3402"/>
        </w:tabs>
        <w:spacing w:after="0" w:line="240" w:lineRule="auto"/>
        <w:ind w:left="927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ab/>
        <w:t>В случаях, когда работнику предоставляется бесплатное жилое помещение, произведённые им расходы по найму иного жилого помещения не возмещаются.</w:t>
      </w:r>
    </w:p>
    <w:p w:rsidR="00A22B98" w:rsidRPr="00F0470B" w:rsidRDefault="00761B51" w:rsidP="00A22B98">
      <w:pPr>
        <w:pStyle w:val="a8"/>
        <w:numPr>
          <w:ilvl w:val="2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При предъявлении подтверждающих документов командированному работнику возмещаются затраты по найму жилого помещения в месте командировки со дня прибытия и по день выезда. Они включают расходы:</w:t>
      </w:r>
    </w:p>
    <w:p w:rsidR="00A22B98" w:rsidRPr="00F0470B" w:rsidRDefault="00A22B98" w:rsidP="00A22B98">
      <w:pPr>
        <w:pStyle w:val="a8"/>
        <w:numPr>
          <w:ilvl w:val="0"/>
          <w:numId w:val="11"/>
        </w:numPr>
        <w:tabs>
          <w:tab w:val="lef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по найму (аренде) жилья в размере фактических затрат, но не более </w:t>
      </w:r>
      <w:r w:rsidRPr="00F0470B">
        <w:rPr>
          <w:rFonts w:ascii="Times New Roman" w:hAnsi="Times New Roman" w:cs="Times New Roman"/>
          <w:i/>
          <w:color w:val="7F7F7F" w:themeColor="text1" w:themeTint="80"/>
          <w:sz w:val="24"/>
          <w:szCs w:val="24"/>
        </w:rPr>
        <w:t>600</w:t>
      </w: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 руб. в сутки на человека;</w:t>
      </w:r>
    </w:p>
    <w:p w:rsidR="00A22B98" w:rsidRPr="00F0470B" w:rsidRDefault="00A22B98" w:rsidP="00A22B98">
      <w:pPr>
        <w:pStyle w:val="a8"/>
        <w:numPr>
          <w:ilvl w:val="0"/>
          <w:numId w:val="11"/>
        </w:numPr>
        <w:tabs>
          <w:tab w:val="lef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оплате дополнительных услуг, оказываемых в гостиницах (за исключением расходов на обслуживание в барах и ресторанах, в номере, за пользование рекреационно-оздоровительными объектами).</w:t>
      </w:r>
    </w:p>
    <w:p w:rsidR="00A22B98" w:rsidRPr="00F0470B" w:rsidRDefault="00761B51" w:rsidP="00A22B98">
      <w:pPr>
        <w:pStyle w:val="a8"/>
        <w:numPr>
          <w:ilvl w:val="2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Расходы по найму жилого помещения за время вынужденной остановки в пути, подтвержденной оправдательными документами, возмещаются в размере фактических документально подтвержденных затрат, но не более </w:t>
      </w:r>
      <w:r w:rsidRPr="00F0470B">
        <w:rPr>
          <w:rFonts w:ascii="Times New Roman" w:hAnsi="Times New Roman" w:cs="Times New Roman"/>
          <w:i/>
          <w:color w:val="7F7F7F" w:themeColor="text1" w:themeTint="80"/>
          <w:sz w:val="24"/>
          <w:szCs w:val="24"/>
        </w:rPr>
        <w:t>600</w:t>
      </w: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 руб. на человека в сутки.</w:t>
      </w:r>
    </w:p>
    <w:p w:rsidR="00A22B98" w:rsidRPr="00F0470B" w:rsidRDefault="00761B51" w:rsidP="00A22B98">
      <w:pPr>
        <w:pStyle w:val="a8"/>
        <w:numPr>
          <w:ilvl w:val="2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При непредставлении работником документов, подтверждающих оплату расходов по найму жилого помещения (в том числе при задержке в пути), ему выплачивается компенсация стоимости найма жилья в размере </w:t>
      </w:r>
      <w:r w:rsidRPr="00F0470B">
        <w:rPr>
          <w:rFonts w:ascii="Times New Roman" w:hAnsi="Times New Roman" w:cs="Times New Roman"/>
          <w:i/>
          <w:color w:val="7F7F7F" w:themeColor="text1" w:themeTint="80"/>
          <w:sz w:val="24"/>
          <w:szCs w:val="24"/>
        </w:rPr>
        <w:t>300</w:t>
      </w: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 руб. за каждый день нахождения в командировке.</w:t>
      </w:r>
    </w:p>
    <w:p w:rsidR="00A22B98" w:rsidRPr="00F0470B" w:rsidRDefault="00A22B98" w:rsidP="00A22B98">
      <w:pPr>
        <w:pStyle w:val="a8"/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</w:p>
    <w:p w:rsidR="00A22B98" w:rsidRPr="00F0470B" w:rsidRDefault="00761B51" w:rsidP="00A22B98">
      <w:pPr>
        <w:pStyle w:val="a8"/>
        <w:numPr>
          <w:ilvl w:val="1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b/>
          <w:bCs/>
          <w:color w:val="7F7F7F" w:themeColor="text1" w:themeTint="80"/>
          <w:sz w:val="24"/>
          <w:szCs w:val="24"/>
        </w:rPr>
        <w:t>Суточные</w:t>
      </w:r>
    </w:p>
    <w:p w:rsidR="00A22B98" w:rsidRPr="00F0470B" w:rsidRDefault="00761B51" w:rsidP="00A22B98">
      <w:pPr>
        <w:pStyle w:val="a8"/>
        <w:numPr>
          <w:ilvl w:val="2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Командированному работнику выплачиваются суточные за каждый день нахождения в командировке в размере </w:t>
      </w:r>
      <w:r w:rsidRPr="00F0470B">
        <w:rPr>
          <w:rFonts w:ascii="Times New Roman" w:hAnsi="Times New Roman" w:cs="Times New Roman"/>
          <w:i/>
          <w:color w:val="7F7F7F" w:themeColor="text1" w:themeTint="80"/>
          <w:sz w:val="24"/>
          <w:szCs w:val="24"/>
        </w:rPr>
        <w:t>300</w:t>
      </w: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 руб., включая выходные и праздничные дни, а также за дни нахождения в пути, в том числе за время вынужденной остановки в дороге. Сумма </w:t>
      </w: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lastRenderedPageBreak/>
        <w:t>превышения суточных по сравнению с нормой, установленной в пункте 3 статьи 217 Налогового кодекса, облагается налогом на доходы физических лиц.</w:t>
      </w:r>
    </w:p>
    <w:p w:rsidR="00A22B98" w:rsidRPr="00F0470B" w:rsidRDefault="00761B51" w:rsidP="00A22B98">
      <w:pPr>
        <w:pStyle w:val="a8"/>
        <w:numPr>
          <w:ilvl w:val="2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При командировках в местность, откуда работник имеет возможность ежедневно возвращаться к месту своего постоянного жительства, суточные не выплачиваются.</w:t>
      </w:r>
    </w:p>
    <w:p w:rsidR="00A22B98" w:rsidRPr="00F0470B" w:rsidRDefault="00A22B98" w:rsidP="00A22B98">
      <w:pPr>
        <w:pStyle w:val="a8"/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ab/>
      </w: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ab/>
      </w:r>
      <w:r w:rsidR="00761B51"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Вопрос о целесообразности ежедневного возвращения работника из места командирования к месту постоянного жительства в каждом конкретном случае решается руководителем организации с учетом дальности расстояния, условий транспортного сообщения, характера выполняемого задания, а также необходимости создания работнику условий для отдыха.</w:t>
      </w:r>
    </w:p>
    <w:p w:rsidR="00A22B98" w:rsidRPr="00F0470B" w:rsidRDefault="00A22B98" w:rsidP="00A22B98">
      <w:pPr>
        <w:pStyle w:val="a8"/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</w:p>
    <w:p w:rsidR="00A22B98" w:rsidRPr="00F0470B" w:rsidRDefault="00761B51" w:rsidP="00A22B98">
      <w:pPr>
        <w:pStyle w:val="a8"/>
        <w:numPr>
          <w:ilvl w:val="1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b/>
          <w:bCs/>
          <w:color w:val="7F7F7F" w:themeColor="text1" w:themeTint="80"/>
          <w:sz w:val="24"/>
          <w:szCs w:val="24"/>
        </w:rPr>
        <w:t>Прочие командировочные расходы</w:t>
      </w:r>
    </w:p>
    <w:p w:rsidR="00A22B98" w:rsidRPr="00F0470B" w:rsidRDefault="00761B51" w:rsidP="00A22B98">
      <w:pPr>
        <w:pStyle w:val="a8"/>
        <w:numPr>
          <w:ilvl w:val="2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При наличии оправдательных документов, подтверждающих оплату, командированным работникам возмещаются:</w:t>
      </w:r>
    </w:p>
    <w:p w:rsidR="00A22B98" w:rsidRPr="00F0470B" w:rsidRDefault="00A22B98" w:rsidP="00A22B98">
      <w:pPr>
        <w:pStyle w:val="a8"/>
        <w:numPr>
          <w:ilvl w:val="0"/>
          <w:numId w:val="12"/>
        </w:numPr>
        <w:tabs>
          <w:tab w:val="lef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расходы на междугородние переговоры с телефона гостиницы (наемного жилого помещения) с мобильного телефона на телефонные номера непосредственного руководителя (на основании распечатки узла связи, предоставившего услуги по месту командирования) в размере фактических затрат;</w:t>
      </w:r>
    </w:p>
    <w:p w:rsidR="00A22B98" w:rsidRPr="00F0470B" w:rsidRDefault="00A22B98" w:rsidP="00A22B98">
      <w:pPr>
        <w:pStyle w:val="a8"/>
        <w:numPr>
          <w:ilvl w:val="0"/>
          <w:numId w:val="12"/>
        </w:numPr>
        <w:tabs>
          <w:tab w:val="lef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иные затраты, осуществление которых согласовано с руководителем ОУ командированного работника.</w:t>
      </w:r>
    </w:p>
    <w:p w:rsidR="00A22B98" w:rsidRPr="00F0470B" w:rsidRDefault="00761B51" w:rsidP="00A22B98">
      <w:pPr>
        <w:pStyle w:val="a8"/>
        <w:numPr>
          <w:ilvl w:val="2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Командированный работник обязан сохранять все документы, подтверждающие расходы.</w:t>
      </w:r>
    </w:p>
    <w:p w:rsidR="00761B51" w:rsidRPr="00F0470B" w:rsidRDefault="00761B51" w:rsidP="00A22B98">
      <w:pPr>
        <w:pStyle w:val="a8"/>
        <w:numPr>
          <w:ilvl w:val="2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color w:val="7F7F7F" w:themeColor="text1" w:themeTint="80"/>
          <w:sz w:val="24"/>
          <w:szCs w:val="24"/>
        </w:rPr>
      </w:pPr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Работникам, направляемым для повышения квалификации с отрывом от работы в другую местность, производится оплата командировочных расходов в порядке и </w:t>
      </w:r>
      <w:hyperlink r:id="rId7" w:history="1">
        <w:r w:rsidRPr="00F0470B">
          <w:rPr>
            <w:rStyle w:val="a3"/>
            <w:rFonts w:ascii="Times New Roman" w:hAnsi="Times New Roman" w:cs="Times New Roman"/>
            <w:color w:val="7F7F7F" w:themeColor="text1" w:themeTint="80"/>
            <w:sz w:val="24"/>
            <w:szCs w:val="24"/>
            <w:u w:val="none"/>
          </w:rPr>
          <w:t>размерах,</w:t>
        </w:r>
      </w:hyperlink>
      <w:r w:rsidRPr="00F0470B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 которые предусмотрены для лиц, направляемых в служебные командировки.</w:t>
      </w:r>
    </w:p>
    <w:p w:rsidR="00C80CBE" w:rsidRPr="00F0470B" w:rsidRDefault="00C80CBE" w:rsidP="003F02B6">
      <w:p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sectPr w:rsidR="00C80CBE" w:rsidRPr="00F0470B" w:rsidSect="003F02B6">
      <w:footerReference w:type="default" r:id="rId8"/>
      <w:pgSz w:w="11906" w:h="16838"/>
      <w:pgMar w:top="567" w:right="850" w:bottom="142" w:left="1418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3A2D" w:rsidRDefault="005C3A2D" w:rsidP="003F02B6">
      <w:pPr>
        <w:spacing w:after="0" w:line="240" w:lineRule="auto"/>
      </w:pPr>
      <w:r>
        <w:separator/>
      </w:r>
    </w:p>
  </w:endnote>
  <w:endnote w:type="continuationSeparator" w:id="1">
    <w:p w:rsidR="005C3A2D" w:rsidRDefault="005C3A2D" w:rsidP="003F0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NewPSMT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2B6" w:rsidRDefault="003F02B6" w:rsidP="00E45031">
    <w:pPr>
      <w:pStyle w:val="a6"/>
    </w:pPr>
  </w:p>
  <w:p w:rsidR="003F02B6" w:rsidRDefault="003F02B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3A2D" w:rsidRDefault="005C3A2D" w:rsidP="003F02B6">
      <w:pPr>
        <w:spacing w:after="0" w:line="240" w:lineRule="auto"/>
      </w:pPr>
      <w:r>
        <w:separator/>
      </w:r>
    </w:p>
  </w:footnote>
  <w:footnote w:type="continuationSeparator" w:id="1">
    <w:p w:rsidR="005C3A2D" w:rsidRDefault="005C3A2D" w:rsidP="003F02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A09FE"/>
    <w:multiLevelType w:val="multilevel"/>
    <w:tmpl w:val="250E0A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E2D5D27"/>
    <w:multiLevelType w:val="multilevel"/>
    <w:tmpl w:val="36DCF9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">
    <w:nsid w:val="29490ED5"/>
    <w:multiLevelType w:val="multilevel"/>
    <w:tmpl w:val="36DCF9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>
    <w:nsid w:val="2E8610CF"/>
    <w:multiLevelType w:val="multilevel"/>
    <w:tmpl w:val="36DCF9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>
    <w:nsid w:val="3E5E6772"/>
    <w:multiLevelType w:val="multilevel"/>
    <w:tmpl w:val="36DCF9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5">
    <w:nsid w:val="454D6B85"/>
    <w:multiLevelType w:val="multilevel"/>
    <w:tmpl w:val="36DCF9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4B4F5413"/>
    <w:multiLevelType w:val="multilevel"/>
    <w:tmpl w:val="36DCF9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>
    <w:nsid w:val="5C01543E"/>
    <w:multiLevelType w:val="multilevel"/>
    <w:tmpl w:val="36DCF9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8">
    <w:nsid w:val="5F127CE3"/>
    <w:multiLevelType w:val="multilevel"/>
    <w:tmpl w:val="B0508D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60E15719"/>
    <w:multiLevelType w:val="multilevel"/>
    <w:tmpl w:val="36DCF95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6898500B"/>
    <w:multiLevelType w:val="multilevel"/>
    <w:tmpl w:val="36DCF9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1">
    <w:nsid w:val="7A5B4B23"/>
    <w:multiLevelType w:val="multilevel"/>
    <w:tmpl w:val="36DCF9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11"/>
  </w:num>
  <w:num w:numId="5">
    <w:abstractNumId w:val="5"/>
  </w:num>
  <w:num w:numId="6">
    <w:abstractNumId w:val="3"/>
  </w:num>
  <w:num w:numId="7">
    <w:abstractNumId w:val="9"/>
  </w:num>
  <w:num w:numId="8">
    <w:abstractNumId w:val="1"/>
  </w:num>
  <w:num w:numId="9">
    <w:abstractNumId w:val="0"/>
  </w:num>
  <w:num w:numId="10">
    <w:abstractNumId w:val="7"/>
  </w:num>
  <w:num w:numId="11">
    <w:abstractNumId w:val="4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61B51"/>
    <w:rsid w:val="00164A4B"/>
    <w:rsid w:val="001B74BF"/>
    <w:rsid w:val="00207C77"/>
    <w:rsid w:val="00223337"/>
    <w:rsid w:val="003F02B6"/>
    <w:rsid w:val="00406BE8"/>
    <w:rsid w:val="004F0BD8"/>
    <w:rsid w:val="005C3A2D"/>
    <w:rsid w:val="00632A70"/>
    <w:rsid w:val="00675161"/>
    <w:rsid w:val="00761B51"/>
    <w:rsid w:val="008A77B6"/>
    <w:rsid w:val="0097675C"/>
    <w:rsid w:val="009B4B97"/>
    <w:rsid w:val="00A22B98"/>
    <w:rsid w:val="00A26E69"/>
    <w:rsid w:val="00A57416"/>
    <w:rsid w:val="00B8657D"/>
    <w:rsid w:val="00B904CF"/>
    <w:rsid w:val="00C80CBE"/>
    <w:rsid w:val="00D621C1"/>
    <w:rsid w:val="00E45031"/>
    <w:rsid w:val="00E52A4F"/>
    <w:rsid w:val="00F0470B"/>
    <w:rsid w:val="00F54D03"/>
    <w:rsid w:val="00FB35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61B51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F02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F02B6"/>
  </w:style>
  <w:style w:type="paragraph" w:styleId="a6">
    <w:name w:val="footer"/>
    <w:basedOn w:val="a"/>
    <w:link w:val="a7"/>
    <w:uiPriority w:val="99"/>
    <w:unhideWhenUsed/>
    <w:rsid w:val="003F02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F02B6"/>
  </w:style>
  <w:style w:type="paragraph" w:styleId="a8">
    <w:name w:val="List Paragraph"/>
    <w:basedOn w:val="a"/>
    <w:uiPriority w:val="34"/>
    <w:qFormat/>
    <w:rsid w:val="0067516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450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450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4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D65D4834ACED7688E8A60AE3172EB794D177B8E7FE8341794B25FCEV4D4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2141</Words>
  <Characters>12206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</dc:creator>
  <cp:keywords/>
  <dc:description/>
  <cp:lastModifiedBy>67</cp:lastModifiedBy>
  <cp:revision>18</cp:revision>
  <cp:lastPrinted>2021-06-09T08:49:00Z</cp:lastPrinted>
  <dcterms:created xsi:type="dcterms:W3CDTF">2018-06-15T10:11:00Z</dcterms:created>
  <dcterms:modified xsi:type="dcterms:W3CDTF">2021-06-09T08:50:00Z</dcterms:modified>
</cp:coreProperties>
</file>